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18" w:space="0" w:color="6DD9FF"/>
          <w:left w:val="single" w:sz="18" w:space="0" w:color="6DD9FF"/>
          <w:bottom w:val="single" w:sz="18" w:space="0" w:color="6DD9FF"/>
          <w:right w:val="single" w:sz="18" w:space="0" w:color="6DD9FF"/>
          <w:insideH w:val="single" w:sz="18" w:space="0" w:color="6DD9FF"/>
          <w:insideV w:val="single" w:sz="18" w:space="0" w:color="6DD9FF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4394"/>
      </w:tblGrid>
      <w:tr w:rsidR="00D232AA" w14:paraId="66CDE57D" w14:textId="77777777" w:rsidTr="007605C8">
        <w:tc>
          <w:tcPr>
            <w:tcW w:w="4219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14:paraId="15776F5F" w14:textId="77777777" w:rsidR="00D232AA" w:rsidRPr="00284761" w:rsidRDefault="00D232AA" w:rsidP="007605C8">
            <w:pPr>
              <w:pStyle w:val="1"/>
              <w:rPr>
                <w:b/>
                <w:sz w:val="22"/>
                <w:szCs w:val="22"/>
              </w:rPr>
            </w:pPr>
          </w:p>
          <w:p w14:paraId="21F83B92" w14:textId="77777777" w:rsidR="00D232AA" w:rsidRPr="00284761" w:rsidRDefault="00D232AA" w:rsidP="007605C8">
            <w:pPr>
              <w:pStyle w:val="1"/>
              <w:rPr>
                <w:b/>
                <w:sz w:val="24"/>
              </w:rPr>
            </w:pPr>
            <w:r w:rsidRPr="00284761">
              <w:rPr>
                <w:b/>
                <w:sz w:val="24"/>
              </w:rPr>
              <w:t>БУРЯАД РЕСПУБЛИКЫН ПРОМЫШЛЕННОСТИИН БА  ХУДАЛДАА НАЙМААНАЙ МИНИСТЕРСТВО</w:t>
            </w:r>
          </w:p>
          <w:p w14:paraId="4B122263" w14:textId="77777777" w:rsidR="00D232AA" w:rsidRDefault="00D232AA" w:rsidP="007605C8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14:paraId="11BDFB59" w14:textId="77777777" w:rsidR="00D232AA" w:rsidRDefault="00D232AA" w:rsidP="007605C8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23FE00" wp14:editId="1BD42948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81915</wp:posOffset>
                  </wp:positionV>
                  <wp:extent cx="708025" cy="82550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6DD9FF"/>
              <w:right w:val="nil"/>
            </w:tcBorders>
          </w:tcPr>
          <w:p w14:paraId="40602E78" w14:textId="77777777" w:rsidR="00D232AA" w:rsidRPr="00284761" w:rsidRDefault="00D232AA" w:rsidP="007605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4E380B8" w14:textId="77777777" w:rsidR="00D232AA" w:rsidRPr="00B007E3" w:rsidRDefault="00D232AA" w:rsidP="007605C8">
            <w:pPr>
              <w:jc w:val="center"/>
            </w:pPr>
            <w:proofErr w:type="gramStart"/>
            <w:r w:rsidRPr="00284761">
              <w:rPr>
                <w:b/>
                <w:bCs/>
                <w:color w:val="000000"/>
              </w:rPr>
              <w:t>МИНИСТЕРСТВО  ПРОМЫШЛЕННОСТИ</w:t>
            </w:r>
            <w:proofErr w:type="gramEnd"/>
            <w:r w:rsidRPr="00284761">
              <w:rPr>
                <w:b/>
                <w:bCs/>
                <w:color w:val="000000"/>
              </w:rPr>
              <w:t xml:space="preserve"> И ТОРГОВЛИ РЕСПУБЛИКИ БУРЯТИЯ</w:t>
            </w:r>
          </w:p>
        </w:tc>
      </w:tr>
      <w:tr w:rsidR="00D232AA" w14:paraId="41BC2F25" w14:textId="77777777" w:rsidTr="007605C8">
        <w:trPr>
          <w:trHeight w:val="35"/>
        </w:trPr>
        <w:tc>
          <w:tcPr>
            <w:tcW w:w="4219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14:paraId="03E9D3AA" w14:textId="77777777" w:rsidR="00D232AA" w:rsidRPr="00284761" w:rsidRDefault="00D232AA" w:rsidP="007605C8">
            <w:pPr>
              <w:pStyle w:val="1"/>
              <w:rPr>
                <w:b/>
                <w:sz w:val="3"/>
                <w:szCs w:val="3"/>
              </w:rPr>
            </w:pPr>
          </w:p>
        </w:tc>
        <w:tc>
          <w:tcPr>
            <w:tcW w:w="1134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14:paraId="3C69DFC6" w14:textId="77777777" w:rsidR="00D232AA" w:rsidRPr="00284761" w:rsidRDefault="00D232AA" w:rsidP="007605C8">
            <w:pPr>
              <w:jc w:val="both"/>
              <w:rPr>
                <w:noProof/>
                <w:sz w:val="3"/>
                <w:szCs w:val="3"/>
              </w:rPr>
            </w:pPr>
          </w:p>
        </w:tc>
        <w:tc>
          <w:tcPr>
            <w:tcW w:w="4394" w:type="dxa"/>
            <w:tcBorders>
              <w:top w:val="single" w:sz="18" w:space="0" w:color="6DD9FF"/>
              <w:left w:val="nil"/>
              <w:bottom w:val="single" w:sz="18" w:space="0" w:color="FFFF00"/>
              <w:right w:val="nil"/>
            </w:tcBorders>
          </w:tcPr>
          <w:p w14:paraId="44BA7F8D" w14:textId="77777777" w:rsidR="00D232AA" w:rsidRPr="00284761" w:rsidRDefault="00D232AA" w:rsidP="007605C8">
            <w:pPr>
              <w:jc w:val="both"/>
              <w:rPr>
                <w:b/>
                <w:bCs/>
                <w:color w:val="000000"/>
                <w:sz w:val="3"/>
                <w:szCs w:val="3"/>
              </w:rPr>
            </w:pPr>
          </w:p>
        </w:tc>
      </w:tr>
      <w:tr w:rsidR="00563C25" w14:paraId="5DEAD092" w14:textId="77777777" w:rsidTr="00426DCC">
        <w:trPr>
          <w:trHeight w:val="35"/>
        </w:trPr>
        <w:tc>
          <w:tcPr>
            <w:tcW w:w="5353" w:type="dxa"/>
            <w:gridSpan w:val="2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14:paraId="475707B9" w14:textId="77777777" w:rsidR="00563C25" w:rsidRPr="00284761" w:rsidRDefault="00563C25" w:rsidP="00426DCC">
            <w:pPr>
              <w:rPr>
                <w:color w:val="000000"/>
                <w:sz w:val="4"/>
                <w:szCs w:val="4"/>
              </w:rPr>
            </w:pPr>
          </w:p>
          <w:p w14:paraId="70D01C3F" w14:textId="77777777" w:rsidR="00563C25" w:rsidRPr="00D72E30" w:rsidRDefault="00563C25" w:rsidP="00426DCC">
            <w:pPr>
              <w:rPr>
                <w:color w:val="000000"/>
              </w:rPr>
            </w:pPr>
            <w:r>
              <w:rPr>
                <w:color w:val="000000"/>
              </w:rPr>
              <w:t>670034</w:t>
            </w:r>
            <w:r w:rsidRPr="00D72E30">
              <w:rPr>
                <w:color w:val="000000"/>
              </w:rPr>
              <w:t>, г</w:t>
            </w:r>
            <w:r>
              <w:rPr>
                <w:color w:val="000000"/>
              </w:rPr>
              <w:t>. Улан-Удэ, ул. Красноармейская, 35</w:t>
            </w:r>
            <w:r w:rsidRPr="00D72E30">
              <w:rPr>
                <w:color w:val="000000"/>
              </w:rPr>
              <w:t>,</w:t>
            </w:r>
          </w:p>
          <w:p w14:paraId="7AD88722" w14:textId="77777777" w:rsidR="00563C25" w:rsidRPr="00FD3275" w:rsidRDefault="00563C25" w:rsidP="00426DCC">
            <w:pPr>
              <w:rPr>
                <w:color w:val="000000"/>
                <w:lang w:val="en-US"/>
              </w:rPr>
            </w:pPr>
            <w:proofErr w:type="gramStart"/>
            <w:r w:rsidRPr="00D72E30">
              <w:rPr>
                <w:color w:val="000000"/>
              </w:rPr>
              <w:t>Тел</w:t>
            </w:r>
            <w:r w:rsidRPr="00107345">
              <w:rPr>
                <w:color w:val="000000"/>
                <w:lang w:val="en-US"/>
              </w:rPr>
              <w:t>.(</w:t>
            </w:r>
            <w:proofErr w:type="gramEnd"/>
            <w:r w:rsidRPr="00107345">
              <w:rPr>
                <w:color w:val="000000"/>
                <w:lang w:val="en-US"/>
              </w:rPr>
              <w:t xml:space="preserve">3012) </w:t>
            </w:r>
            <w:r w:rsidRPr="00FD3275">
              <w:rPr>
                <w:color w:val="000000"/>
                <w:lang w:val="en-US"/>
              </w:rPr>
              <w:t>44</w:t>
            </w:r>
            <w:r w:rsidRPr="00107345">
              <w:rPr>
                <w:color w:val="000000"/>
                <w:lang w:val="en-US"/>
              </w:rPr>
              <w:t>-</w:t>
            </w:r>
            <w:r w:rsidRPr="00FD3275">
              <w:rPr>
                <w:color w:val="000000"/>
                <w:lang w:val="en-US"/>
              </w:rPr>
              <w:t>20</w:t>
            </w:r>
            <w:r w:rsidRPr="00107345">
              <w:rPr>
                <w:color w:val="000000"/>
                <w:lang w:val="en-US"/>
              </w:rPr>
              <w:t>-</w:t>
            </w:r>
            <w:r w:rsidRPr="00FD3275">
              <w:rPr>
                <w:color w:val="000000"/>
                <w:lang w:val="en-US"/>
              </w:rPr>
              <w:t>44</w:t>
            </w:r>
          </w:p>
          <w:p w14:paraId="5FC51311" w14:textId="77777777" w:rsidR="00563C25" w:rsidRPr="00107345" w:rsidRDefault="00563C25" w:rsidP="00426DCC">
            <w:pPr>
              <w:rPr>
                <w:color w:val="000000"/>
                <w:lang w:val="en-US"/>
              </w:rPr>
            </w:pPr>
            <w:r w:rsidRPr="00D72E30">
              <w:rPr>
                <w:color w:val="000000"/>
                <w:lang w:val="en-US"/>
              </w:rPr>
              <w:t>E</w:t>
            </w:r>
            <w:r w:rsidRPr="00107345">
              <w:rPr>
                <w:color w:val="000000"/>
                <w:lang w:val="en-US"/>
              </w:rPr>
              <w:t>-</w:t>
            </w:r>
            <w:r w:rsidRPr="00D72E30">
              <w:rPr>
                <w:color w:val="000000"/>
                <w:lang w:val="en-US"/>
              </w:rPr>
              <w:t>mail</w:t>
            </w:r>
            <w:r w:rsidRPr="00107345">
              <w:rPr>
                <w:color w:val="000000"/>
                <w:lang w:val="en-US"/>
              </w:rPr>
              <w:t xml:space="preserve">: </w:t>
            </w:r>
            <w:r w:rsidRPr="0025120E">
              <w:rPr>
                <w:color w:val="3333FF"/>
                <w:u w:val="single"/>
                <w:lang w:val="en-US"/>
              </w:rPr>
              <w:t>info@minprom.govrb.ru</w:t>
            </w:r>
          </w:p>
          <w:p w14:paraId="26796CC9" w14:textId="77777777" w:rsidR="00563C25" w:rsidRPr="0025120E" w:rsidRDefault="00563C25" w:rsidP="00426DCC">
            <w:pPr>
              <w:rPr>
                <w:color w:val="3333FF"/>
                <w:lang w:val="en-US"/>
              </w:rPr>
            </w:pPr>
            <w:r w:rsidRPr="00D72E30">
              <w:rPr>
                <w:color w:val="000000"/>
                <w:lang w:val="en-US"/>
              </w:rPr>
              <w:t>URL</w:t>
            </w:r>
            <w:r w:rsidRPr="00D232AA">
              <w:rPr>
                <w:color w:val="000000"/>
                <w:lang w:val="en-US"/>
              </w:rPr>
              <w:t xml:space="preserve">: </w:t>
            </w:r>
            <w:hyperlink r:id="rId13" w:history="1">
              <w:r w:rsidRPr="008D0C65">
                <w:rPr>
                  <w:rStyle w:val="a3"/>
                  <w:lang w:val="en-US"/>
                </w:rPr>
                <w:t>http</w:t>
              </w:r>
              <w:r w:rsidRPr="00D83892">
                <w:rPr>
                  <w:rStyle w:val="a3"/>
                  <w:lang w:val="en-US"/>
                </w:rPr>
                <w:t>://</w:t>
              </w:r>
              <w:r w:rsidRPr="008D0C65">
                <w:rPr>
                  <w:rStyle w:val="a3"/>
                  <w:lang w:val="en-US"/>
                </w:rPr>
                <w:t>egov</w:t>
              </w:r>
              <w:r w:rsidRPr="00D83892">
                <w:rPr>
                  <w:rStyle w:val="a3"/>
                  <w:lang w:val="en-US"/>
                </w:rPr>
                <w:t>-</w:t>
              </w:r>
              <w:r w:rsidRPr="008D0C65">
                <w:rPr>
                  <w:rStyle w:val="a3"/>
                  <w:lang w:val="en-US"/>
                </w:rPr>
                <w:t>buryatia</w:t>
              </w:r>
              <w:r w:rsidRPr="00D83892">
                <w:rPr>
                  <w:rStyle w:val="a3"/>
                  <w:lang w:val="en-US"/>
                </w:rPr>
                <w:t>.</w:t>
              </w:r>
              <w:r w:rsidRPr="008D0C65">
                <w:rPr>
                  <w:rStyle w:val="a3"/>
                  <w:lang w:val="en-US"/>
                </w:rPr>
                <w:t>ru</w:t>
              </w:r>
              <w:r w:rsidRPr="00D83892">
                <w:rPr>
                  <w:rStyle w:val="a3"/>
                  <w:lang w:val="en-US"/>
                </w:rPr>
                <w:t>/</w:t>
              </w:r>
              <w:r w:rsidRPr="008D0C65">
                <w:rPr>
                  <w:rStyle w:val="a3"/>
                  <w:lang w:val="en-US"/>
                </w:rPr>
                <w:t>minpromtorg</w:t>
              </w:r>
            </w:hyperlink>
          </w:p>
          <w:p w14:paraId="1B4F2D4B" w14:textId="77777777" w:rsidR="00563C25" w:rsidRPr="00563C25" w:rsidRDefault="00563C25" w:rsidP="00426DCC">
            <w:r w:rsidRPr="00563C25">
              <w:t xml:space="preserve">№ </w:t>
            </w:r>
          </w:p>
          <w:p w14:paraId="47895AA8" w14:textId="77777777" w:rsidR="00563C25" w:rsidRPr="00563C25" w:rsidRDefault="00563C25" w:rsidP="00426DCC">
            <w:r w:rsidRPr="00D72E30">
              <w:t>На</w:t>
            </w:r>
            <w:r w:rsidRPr="00563C25">
              <w:t xml:space="preserve"> № </w:t>
            </w:r>
          </w:p>
          <w:p w14:paraId="7B67B2A6" w14:textId="77777777" w:rsidR="00563C25" w:rsidRPr="00563C25" w:rsidRDefault="00563C25" w:rsidP="00426DCC">
            <w:pPr>
              <w:rPr>
                <w:noProof/>
              </w:rPr>
            </w:pPr>
          </w:p>
          <w:p w14:paraId="543D7F6B" w14:textId="77777777" w:rsidR="00563C25" w:rsidRPr="00404E50" w:rsidRDefault="00563C25" w:rsidP="00426DCC">
            <w:pPr>
              <w:rPr>
                <w:noProof/>
              </w:rPr>
            </w:pPr>
            <w:r>
              <w:rPr>
                <w:noProof/>
              </w:rPr>
              <w:t>О режиме обязательного использования СИЗ</w:t>
            </w:r>
          </w:p>
          <w:p w14:paraId="564E021D" w14:textId="77777777" w:rsidR="00563C25" w:rsidRPr="00404E50" w:rsidRDefault="00563C25" w:rsidP="00426DCC">
            <w:pPr>
              <w:rPr>
                <w:noProof/>
              </w:rPr>
            </w:pPr>
          </w:p>
        </w:tc>
        <w:tc>
          <w:tcPr>
            <w:tcW w:w="4394" w:type="dxa"/>
            <w:tcBorders>
              <w:top w:val="single" w:sz="18" w:space="0" w:color="FFFF00"/>
              <w:left w:val="nil"/>
              <w:bottom w:val="nil"/>
              <w:right w:val="nil"/>
            </w:tcBorders>
          </w:tcPr>
          <w:p w14:paraId="09B3EF00" w14:textId="77777777" w:rsidR="00563C25" w:rsidRDefault="00563C25" w:rsidP="00426DCC">
            <w:pPr>
              <w:rPr>
                <w:sz w:val="28"/>
                <w:szCs w:val="28"/>
              </w:rPr>
            </w:pPr>
            <w:r w:rsidRPr="003573C0">
              <w:rPr>
                <w:sz w:val="28"/>
                <w:szCs w:val="28"/>
              </w:rPr>
              <w:t>Главам муниципальных образований</w:t>
            </w:r>
            <w:r>
              <w:rPr>
                <w:sz w:val="28"/>
                <w:szCs w:val="28"/>
              </w:rPr>
              <w:t xml:space="preserve"> и городских округов</w:t>
            </w:r>
            <w:r w:rsidRPr="003573C0">
              <w:rPr>
                <w:sz w:val="28"/>
                <w:szCs w:val="28"/>
              </w:rPr>
              <w:t xml:space="preserve"> Республики Бурятия</w:t>
            </w:r>
            <w:r>
              <w:rPr>
                <w:sz w:val="28"/>
                <w:szCs w:val="28"/>
              </w:rPr>
              <w:t xml:space="preserve"> </w:t>
            </w:r>
          </w:p>
          <w:p w14:paraId="56E48C05" w14:textId="77777777" w:rsidR="00563C25" w:rsidRDefault="00563C25" w:rsidP="00426DCC">
            <w:pPr>
              <w:spacing w:line="360" w:lineRule="auto"/>
              <w:rPr>
                <w:sz w:val="28"/>
                <w:szCs w:val="28"/>
              </w:rPr>
            </w:pPr>
          </w:p>
          <w:p w14:paraId="18DC7E6D" w14:textId="77777777" w:rsidR="00563C25" w:rsidRPr="003B2020" w:rsidRDefault="00563C25" w:rsidP="00426DCC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14505AFE" w14:textId="77777777" w:rsidR="00563C25" w:rsidRDefault="00563C25" w:rsidP="00563C25">
      <w:pPr>
        <w:jc w:val="center"/>
        <w:rPr>
          <w:sz w:val="28"/>
          <w:szCs w:val="28"/>
        </w:rPr>
      </w:pPr>
      <w:r w:rsidRPr="00071B1A">
        <w:rPr>
          <w:sz w:val="28"/>
          <w:szCs w:val="28"/>
        </w:rPr>
        <w:t>Уважаем</w:t>
      </w:r>
      <w:r>
        <w:rPr>
          <w:sz w:val="28"/>
          <w:szCs w:val="28"/>
        </w:rPr>
        <w:t>ые коллеги!</w:t>
      </w:r>
    </w:p>
    <w:p w14:paraId="69BF6F9A" w14:textId="77777777" w:rsidR="00563C25" w:rsidRDefault="00563C25" w:rsidP="00563C25">
      <w:pPr>
        <w:jc w:val="center"/>
        <w:rPr>
          <w:sz w:val="28"/>
          <w:szCs w:val="28"/>
        </w:rPr>
      </w:pPr>
    </w:p>
    <w:p w14:paraId="70296306" w14:textId="77777777" w:rsidR="00563C25" w:rsidRDefault="00563C25" w:rsidP="00563C2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п. 1.8. </w:t>
      </w:r>
      <w:r w:rsidRPr="00596F51">
        <w:rPr>
          <w:sz w:val="28"/>
          <w:szCs w:val="28"/>
        </w:rPr>
        <w:t>Указа Главы Республики Бурятия от 13.03.2020 № 37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</w:t>
      </w:r>
      <w:r w:rsidRPr="0047048D">
        <w:rPr>
          <w:bCs/>
          <w:sz w:val="28"/>
          <w:szCs w:val="28"/>
        </w:rPr>
        <w:t>ицам, на территории Республики Бурятия</w:t>
      </w:r>
      <w:r>
        <w:rPr>
          <w:bCs/>
          <w:sz w:val="28"/>
          <w:szCs w:val="28"/>
        </w:rPr>
        <w:t xml:space="preserve"> введен режим обязательного </w:t>
      </w:r>
      <w:r w:rsidRPr="0047048D">
        <w:rPr>
          <w:bCs/>
          <w:sz w:val="28"/>
          <w:szCs w:val="28"/>
        </w:rPr>
        <w:t>использова</w:t>
      </w:r>
      <w:r>
        <w:rPr>
          <w:bCs/>
          <w:sz w:val="28"/>
          <w:szCs w:val="28"/>
        </w:rPr>
        <w:t>ния населением</w:t>
      </w:r>
      <w:r w:rsidRPr="0047048D">
        <w:rPr>
          <w:bCs/>
          <w:sz w:val="28"/>
          <w:szCs w:val="28"/>
        </w:rPr>
        <w:t xml:space="preserve"> средств индивидуальной защиты органов дыхания (медицинские, </w:t>
      </w:r>
      <w:r w:rsidRPr="009A2727">
        <w:rPr>
          <w:bCs/>
          <w:sz w:val="28"/>
          <w:szCs w:val="28"/>
        </w:rPr>
        <w:t>гигиенические</w:t>
      </w:r>
      <w:r w:rsidRPr="0047048D">
        <w:rPr>
          <w:bCs/>
          <w:sz w:val="28"/>
          <w:szCs w:val="28"/>
        </w:rPr>
        <w:t xml:space="preserve"> маски, респираторы</w:t>
      </w:r>
      <w:r>
        <w:rPr>
          <w:bCs/>
          <w:sz w:val="28"/>
          <w:szCs w:val="28"/>
        </w:rPr>
        <w:t>) (далее – СИЗ).</w:t>
      </w:r>
    </w:p>
    <w:p w14:paraId="7EC8D596" w14:textId="77777777" w:rsidR="00563C25" w:rsidRDefault="00563C25" w:rsidP="00563C2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26618">
        <w:rPr>
          <w:color w:val="000000"/>
          <w:sz w:val="28"/>
          <w:szCs w:val="28"/>
        </w:rPr>
        <w:t>Минпромторгом</w:t>
      </w:r>
      <w:r w:rsidRPr="00720883">
        <w:rPr>
          <w:color w:val="000000"/>
          <w:sz w:val="28"/>
          <w:szCs w:val="28"/>
        </w:rPr>
        <w:t xml:space="preserve"> </w:t>
      </w:r>
      <w:r w:rsidRPr="00226618">
        <w:rPr>
          <w:color w:val="000000"/>
          <w:sz w:val="28"/>
          <w:szCs w:val="28"/>
        </w:rPr>
        <w:t>России в соответствии с пунктами 12, 13 поручения</w:t>
      </w:r>
      <w:r w:rsidRPr="00720883">
        <w:rPr>
          <w:color w:val="000000"/>
          <w:sz w:val="28"/>
          <w:szCs w:val="28"/>
        </w:rPr>
        <w:t xml:space="preserve"> </w:t>
      </w:r>
      <w:r w:rsidRPr="00226618">
        <w:rPr>
          <w:color w:val="000000"/>
          <w:sz w:val="28"/>
          <w:szCs w:val="28"/>
        </w:rPr>
        <w:t xml:space="preserve">Председателя Правительства Российской Федерации М.В. </w:t>
      </w:r>
      <w:proofErr w:type="spellStart"/>
      <w:r w:rsidRPr="00226618">
        <w:rPr>
          <w:color w:val="000000"/>
          <w:sz w:val="28"/>
          <w:szCs w:val="28"/>
        </w:rPr>
        <w:t>Мишустина</w:t>
      </w:r>
      <w:proofErr w:type="spellEnd"/>
      <w:r w:rsidRPr="00226618">
        <w:rPr>
          <w:color w:val="000000"/>
          <w:sz w:val="28"/>
          <w:szCs w:val="28"/>
        </w:rPr>
        <w:t xml:space="preserve"> от 15.03.2020</w:t>
      </w:r>
      <w:r w:rsidRPr="00720883">
        <w:rPr>
          <w:color w:val="000000"/>
          <w:sz w:val="28"/>
          <w:szCs w:val="28"/>
        </w:rPr>
        <w:t xml:space="preserve">г. </w:t>
      </w:r>
      <w:r w:rsidRPr="00226618">
        <w:rPr>
          <w:color w:val="000000"/>
          <w:sz w:val="28"/>
          <w:szCs w:val="28"/>
        </w:rPr>
        <w:t>№ ММ-П9-1861 разработаны Методические рекомендации</w:t>
      </w:r>
      <w:r w:rsidRPr="00720883">
        <w:rPr>
          <w:color w:val="000000"/>
          <w:sz w:val="28"/>
          <w:szCs w:val="28"/>
        </w:rPr>
        <w:t xml:space="preserve"> </w:t>
      </w:r>
      <w:r w:rsidRPr="00226618">
        <w:rPr>
          <w:color w:val="000000"/>
          <w:sz w:val="28"/>
          <w:szCs w:val="28"/>
        </w:rPr>
        <w:t>на случай</w:t>
      </w:r>
      <w:r w:rsidRPr="00720883">
        <w:rPr>
          <w:color w:val="000000"/>
          <w:sz w:val="28"/>
          <w:szCs w:val="28"/>
        </w:rPr>
        <w:t xml:space="preserve"> </w:t>
      </w:r>
      <w:r w:rsidRPr="00226618">
        <w:rPr>
          <w:color w:val="000000"/>
          <w:sz w:val="28"/>
          <w:szCs w:val="28"/>
        </w:rPr>
        <w:t>введения</w:t>
      </w:r>
      <w:r w:rsidRPr="00720883">
        <w:rPr>
          <w:color w:val="000000"/>
          <w:sz w:val="28"/>
          <w:szCs w:val="28"/>
        </w:rPr>
        <w:t xml:space="preserve"> </w:t>
      </w:r>
      <w:r w:rsidRPr="00226618">
        <w:rPr>
          <w:color w:val="000000"/>
          <w:sz w:val="28"/>
          <w:szCs w:val="28"/>
        </w:rPr>
        <w:t>режима обязательного использования средств индивидуальной защиты</w:t>
      </w:r>
      <w:r w:rsidRPr="00720883">
        <w:rPr>
          <w:color w:val="000000"/>
          <w:sz w:val="28"/>
          <w:szCs w:val="28"/>
        </w:rPr>
        <w:t xml:space="preserve"> </w:t>
      </w:r>
      <w:r w:rsidRPr="00226618">
        <w:rPr>
          <w:color w:val="000000"/>
          <w:sz w:val="28"/>
          <w:szCs w:val="28"/>
        </w:rPr>
        <w:t>в субъектах Российской Федерации</w:t>
      </w:r>
      <w:r w:rsidRPr="00720883">
        <w:rPr>
          <w:color w:val="000000"/>
          <w:sz w:val="28"/>
          <w:szCs w:val="28"/>
        </w:rPr>
        <w:t xml:space="preserve"> </w:t>
      </w:r>
      <w:r w:rsidRPr="00226618">
        <w:rPr>
          <w:color w:val="000000"/>
          <w:sz w:val="28"/>
          <w:szCs w:val="28"/>
        </w:rPr>
        <w:t>(масок, перчаток и др.)</w:t>
      </w:r>
      <w:r>
        <w:rPr>
          <w:color w:val="000000"/>
          <w:sz w:val="28"/>
          <w:szCs w:val="28"/>
        </w:rPr>
        <w:t>, а именно:</w:t>
      </w:r>
    </w:p>
    <w:p w14:paraId="79B6D7CC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Организациям торговли:</w:t>
      </w:r>
    </w:p>
    <w:p w14:paraId="76819422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1. До введения режима обязательного ношения СИЗ размещать на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территории торговых объектов, в том числе при входе в торговый объект, в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торговом зале, печатные информационные материалы о введении режима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обязательного ношения СИЗ, в том числе полученные от органов исполнительной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власти субъектов Российской Федерации, органов местного самоуправления.</w:t>
      </w:r>
      <w:r>
        <w:rPr>
          <w:sz w:val="28"/>
          <w:szCs w:val="28"/>
          <w:shd w:val="clear" w:color="auto" w:fill="FFFFFF"/>
        </w:rPr>
        <w:t xml:space="preserve"> </w:t>
      </w:r>
    </w:p>
    <w:p w14:paraId="641CD343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 xml:space="preserve">2. Осуществлять трансляцию аудио- и </w:t>
      </w:r>
      <w:proofErr w:type="gramStart"/>
      <w:r w:rsidRPr="00720883">
        <w:rPr>
          <w:sz w:val="28"/>
          <w:szCs w:val="28"/>
          <w:shd w:val="clear" w:color="auto" w:fill="FFFFFF"/>
        </w:rPr>
        <w:t>видео- материалов</w:t>
      </w:r>
      <w:proofErr w:type="gramEnd"/>
      <w:r w:rsidRPr="00720883">
        <w:rPr>
          <w:sz w:val="28"/>
          <w:szCs w:val="28"/>
          <w:shd w:val="clear" w:color="auto" w:fill="FFFFFF"/>
        </w:rPr>
        <w:t xml:space="preserve"> для населения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информации о введении режима обязательного ношения СИЗ в торговых залах и об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ответственности за нарушение данных требований.</w:t>
      </w:r>
      <w:r>
        <w:rPr>
          <w:sz w:val="28"/>
          <w:szCs w:val="28"/>
          <w:shd w:val="clear" w:color="auto" w:fill="FFFFFF"/>
        </w:rPr>
        <w:t xml:space="preserve"> </w:t>
      </w:r>
    </w:p>
    <w:p w14:paraId="40E1955F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3. Обеспечивать сотрудников организации торговли СИЗ (маски,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перчатки).</w:t>
      </w:r>
      <w:r>
        <w:rPr>
          <w:sz w:val="28"/>
          <w:szCs w:val="28"/>
          <w:shd w:val="clear" w:color="auto" w:fill="FFFFFF"/>
        </w:rPr>
        <w:t xml:space="preserve"> </w:t>
      </w:r>
    </w:p>
    <w:p w14:paraId="292C23CC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4. В период подготовки к введению режима обязательного ношения СИЗ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организовывать проведение инструктажей персонала и тренингов по порядку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действий в отношении посетителей торгового объекта, в том числе нарушителей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режима.</w:t>
      </w:r>
    </w:p>
    <w:p w14:paraId="1D660B20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5. Проводить проверку технического состояния и работоспособности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средств экстренного вызова при их наличии, определять способы и средства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оперативного взаимодействия представителей организаций торговли с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представителями органов внутренних дел.</w:t>
      </w:r>
      <w:r>
        <w:rPr>
          <w:sz w:val="28"/>
          <w:szCs w:val="28"/>
          <w:shd w:val="clear" w:color="auto" w:fill="FFFFFF"/>
        </w:rPr>
        <w:t xml:space="preserve"> </w:t>
      </w:r>
    </w:p>
    <w:p w14:paraId="6EC57F13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6. При наличии заинтересованности налаживать сотрудничество с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местными производителями на поставку СИЗ, в том числе масок гигиенических.</w:t>
      </w:r>
      <w:r>
        <w:rPr>
          <w:sz w:val="28"/>
          <w:szCs w:val="28"/>
          <w:shd w:val="clear" w:color="auto" w:fill="FFFFFF"/>
        </w:rPr>
        <w:t xml:space="preserve"> </w:t>
      </w:r>
    </w:p>
    <w:p w14:paraId="29A8DB70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7. При наличии в продаже СИЗ организовывать их реализацию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посетителям с соблюдением санитарных норм и правил.</w:t>
      </w:r>
      <w:r>
        <w:rPr>
          <w:sz w:val="28"/>
          <w:szCs w:val="28"/>
          <w:shd w:val="clear" w:color="auto" w:fill="FFFFFF"/>
        </w:rPr>
        <w:t xml:space="preserve"> </w:t>
      </w:r>
    </w:p>
    <w:p w14:paraId="4DF721F1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lastRenderedPageBreak/>
        <w:t>8. При попытке прохода посетителя без СИЗ на территорию организации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торговли представитель организации торговли осуществляет:</w:t>
      </w:r>
      <w:r>
        <w:rPr>
          <w:sz w:val="28"/>
          <w:szCs w:val="28"/>
          <w:shd w:val="clear" w:color="auto" w:fill="FFFFFF"/>
        </w:rPr>
        <w:t xml:space="preserve"> </w:t>
      </w:r>
    </w:p>
    <w:p w14:paraId="1CDDF49E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sym w:font="Symbol" w:char="F02D"/>
      </w:r>
      <w:r w:rsidRPr="00720883">
        <w:rPr>
          <w:sz w:val="28"/>
          <w:szCs w:val="28"/>
          <w:shd w:val="clear" w:color="auto" w:fill="FFFFFF"/>
        </w:rPr>
        <w:t xml:space="preserve"> информирование посетителя о возможности приобретения СИЗ при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входе на территорию торгового объекта (при наличии такой возможности), а также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на его территории (например, выделенная касса);</w:t>
      </w:r>
      <w:r>
        <w:rPr>
          <w:sz w:val="28"/>
          <w:szCs w:val="28"/>
          <w:shd w:val="clear" w:color="auto" w:fill="FFFFFF"/>
        </w:rPr>
        <w:t xml:space="preserve"> </w:t>
      </w:r>
    </w:p>
    <w:p w14:paraId="09FE119E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sym w:font="Symbol" w:char="F02D"/>
      </w:r>
      <w:r w:rsidRPr="00720883">
        <w:rPr>
          <w:sz w:val="28"/>
          <w:szCs w:val="28"/>
          <w:shd w:val="clear" w:color="auto" w:fill="FFFFFF"/>
        </w:rPr>
        <w:t xml:space="preserve"> в случае введения на территории субъекта 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режима обязательного ношения СИЗ информирование посетителя о необходимости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соблюдения обязательных требований и об ответственности за нарушение такого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режима.</w:t>
      </w:r>
    </w:p>
    <w:p w14:paraId="72F6810F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В случае несогласия посетителя исполнять такие требования, их нарушения,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в том числе проникновения на территорию объекта торговли, представитель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организации торговли, не вступая в конфликт с нарушителем, вправе вызвать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представителей органов внутренних дел для пресечения нарушения.</w:t>
      </w:r>
      <w:r>
        <w:rPr>
          <w:sz w:val="28"/>
          <w:szCs w:val="28"/>
          <w:shd w:val="clear" w:color="auto" w:fill="FFFFFF"/>
        </w:rPr>
        <w:t xml:space="preserve"> </w:t>
      </w:r>
    </w:p>
    <w:p w14:paraId="75C21229" w14:textId="77777777" w:rsidR="00563C25" w:rsidRDefault="00563C25" w:rsidP="00563C25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720883">
        <w:rPr>
          <w:sz w:val="28"/>
          <w:szCs w:val="28"/>
          <w:shd w:val="clear" w:color="auto" w:fill="FFFFFF"/>
        </w:rPr>
        <w:t>9. В случае введения на территории субъекта Российской Федерации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режима обязательного ношения СИЗ при обнаружении на территории торгового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объекта посетителя, не использующего СИЗ, представитель организации торговли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осуществляет информирование посетителя о необходимости соблюдения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обязательных требований и об ответственности за нарушение такого режима.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В случае несогласия посетителя исполнять такие требования, представитель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организации торговли, не вступая в конфликт с нарушителем, вправе отказать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посетителю в обслуживании на кассе, вызвать представителей органов внутренних</w:t>
      </w:r>
      <w:r>
        <w:rPr>
          <w:sz w:val="28"/>
          <w:szCs w:val="28"/>
          <w:shd w:val="clear" w:color="auto" w:fill="FFFFFF"/>
        </w:rPr>
        <w:t xml:space="preserve"> </w:t>
      </w:r>
      <w:r w:rsidRPr="00720883">
        <w:rPr>
          <w:sz w:val="28"/>
          <w:szCs w:val="28"/>
          <w:shd w:val="clear" w:color="auto" w:fill="FFFFFF"/>
        </w:rPr>
        <w:t>дел для пресечения нарушения.</w:t>
      </w:r>
    </w:p>
    <w:p w14:paraId="313F9686" w14:textId="53EEF453" w:rsidR="00563C25" w:rsidRDefault="00563C25" w:rsidP="00563C25">
      <w:pPr>
        <w:tabs>
          <w:tab w:val="left" w:pos="851"/>
          <w:tab w:val="left" w:pos="1134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вышеизложенное, просим Вас:</w:t>
      </w:r>
    </w:p>
    <w:p w14:paraId="6F7E4E3F" w14:textId="52D1C309" w:rsidR="00563C25" w:rsidRPr="00797645" w:rsidRDefault="00563C25" w:rsidP="00563C25">
      <w:pPr>
        <w:tabs>
          <w:tab w:val="left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797645">
        <w:rPr>
          <w:sz w:val="28"/>
          <w:szCs w:val="28"/>
        </w:rPr>
        <w:t>аспространить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в кратчайшие сроки</w:t>
      </w:r>
      <w:r>
        <w:rPr>
          <w:sz w:val="28"/>
          <w:szCs w:val="28"/>
        </w:rPr>
        <w:t>,</w:t>
      </w:r>
      <w:r w:rsidRPr="00797645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Pr="00797645">
        <w:rPr>
          <w:sz w:val="28"/>
          <w:szCs w:val="28"/>
        </w:rPr>
        <w:t>указанную информацию среди населения района, опубликовать в средствах массовой информации</w:t>
      </w:r>
      <w:r>
        <w:rPr>
          <w:sz w:val="28"/>
          <w:szCs w:val="28"/>
        </w:rPr>
        <w:t>.</w:t>
      </w:r>
      <w:r w:rsidRPr="00797645">
        <w:rPr>
          <w:sz w:val="28"/>
          <w:szCs w:val="28"/>
        </w:rPr>
        <w:t xml:space="preserve"> </w:t>
      </w:r>
    </w:p>
    <w:p w14:paraId="5B8CB03C" w14:textId="77777777" w:rsidR="00563C25" w:rsidRDefault="00563C25" w:rsidP="00563C25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797645">
        <w:rPr>
          <w:sz w:val="28"/>
          <w:szCs w:val="28"/>
          <w:shd w:val="clear" w:color="auto" w:fill="FFFFFF"/>
        </w:rPr>
        <w:t>2. В ходе информирования населения разъяснять цели введения режима</w:t>
      </w:r>
      <w:r>
        <w:rPr>
          <w:sz w:val="28"/>
          <w:szCs w:val="28"/>
          <w:shd w:val="clear" w:color="auto" w:fill="FFFFFF"/>
        </w:rPr>
        <w:t xml:space="preserve"> </w:t>
      </w:r>
      <w:r w:rsidRPr="00797645">
        <w:rPr>
          <w:sz w:val="28"/>
          <w:szCs w:val="28"/>
          <w:shd w:val="clear" w:color="auto" w:fill="FFFFFF"/>
        </w:rPr>
        <w:t>обязательного ношения СИЗ, правила поведения во время действия данного</w:t>
      </w:r>
      <w:r>
        <w:rPr>
          <w:sz w:val="28"/>
          <w:szCs w:val="28"/>
          <w:shd w:val="clear" w:color="auto" w:fill="FFFFFF"/>
        </w:rPr>
        <w:t xml:space="preserve"> </w:t>
      </w:r>
      <w:r w:rsidRPr="00797645">
        <w:rPr>
          <w:sz w:val="28"/>
          <w:szCs w:val="28"/>
          <w:shd w:val="clear" w:color="auto" w:fill="FFFFFF"/>
        </w:rPr>
        <w:t>режима, санкции, применяемые в период действия данного режима за нарушения.</w:t>
      </w:r>
    </w:p>
    <w:p w14:paraId="3F51D69F" w14:textId="77777777" w:rsidR="00563C25" w:rsidRDefault="00563C25" w:rsidP="00563C25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797645">
        <w:rPr>
          <w:sz w:val="28"/>
          <w:szCs w:val="28"/>
          <w:shd w:val="clear" w:color="auto" w:fill="FFFFFF"/>
        </w:rPr>
        <w:t>3. Обеспечи</w:t>
      </w:r>
      <w:r>
        <w:rPr>
          <w:sz w:val="28"/>
          <w:szCs w:val="28"/>
          <w:shd w:val="clear" w:color="auto" w:fill="FFFFFF"/>
        </w:rPr>
        <w:t>вать</w:t>
      </w:r>
      <w:r w:rsidRPr="00797645">
        <w:rPr>
          <w:sz w:val="28"/>
          <w:szCs w:val="28"/>
          <w:shd w:val="clear" w:color="auto" w:fill="FFFFFF"/>
        </w:rPr>
        <w:t xml:space="preserve"> организации торговли печатными информационными</w:t>
      </w:r>
      <w:r>
        <w:rPr>
          <w:sz w:val="28"/>
          <w:szCs w:val="28"/>
          <w:shd w:val="clear" w:color="auto" w:fill="FFFFFF"/>
        </w:rPr>
        <w:t xml:space="preserve"> </w:t>
      </w:r>
      <w:r w:rsidRPr="00797645">
        <w:rPr>
          <w:sz w:val="28"/>
          <w:szCs w:val="28"/>
          <w:shd w:val="clear" w:color="auto" w:fill="FFFFFF"/>
        </w:rPr>
        <w:t>материалами о введении режима обязательного ношения СИЗ, о необходимости</w:t>
      </w:r>
      <w:r>
        <w:rPr>
          <w:sz w:val="28"/>
          <w:szCs w:val="28"/>
          <w:shd w:val="clear" w:color="auto" w:fill="FFFFFF"/>
        </w:rPr>
        <w:t xml:space="preserve"> </w:t>
      </w:r>
      <w:r w:rsidRPr="00797645">
        <w:rPr>
          <w:sz w:val="28"/>
          <w:szCs w:val="28"/>
          <w:shd w:val="clear" w:color="auto" w:fill="FFFFFF"/>
        </w:rPr>
        <w:t>соблюдения населением обязательных требований (при наличии такой</w:t>
      </w:r>
      <w:r>
        <w:rPr>
          <w:sz w:val="28"/>
          <w:szCs w:val="28"/>
          <w:shd w:val="clear" w:color="auto" w:fill="FFFFFF"/>
        </w:rPr>
        <w:t xml:space="preserve"> </w:t>
      </w:r>
      <w:r w:rsidRPr="00797645">
        <w:rPr>
          <w:sz w:val="28"/>
          <w:szCs w:val="28"/>
          <w:shd w:val="clear" w:color="auto" w:fill="FFFFFF"/>
        </w:rPr>
        <w:t>возможности).</w:t>
      </w:r>
    </w:p>
    <w:p w14:paraId="41A37006" w14:textId="77777777" w:rsidR="00563C25" w:rsidRDefault="00563C25" w:rsidP="00563C25">
      <w:pPr>
        <w:suppressAutoHyphens/>
        <w:ind w:firstLine="708"/>
        <w:jc w:val="both"/>
        <w:rPr>
          <w:sz w:val="28"/>
          <w:szCs w:val="28"/>
          <w:shd w:val="clear" w:color="auto" w:fill="FFFFFF"/>
        </w:rPr>
      </w:pPr>
      <w:r w:rsidRPr="00797645">
        <w:rPr>
          <w:sz w:val="28"/>
          <w:szCs w:val="28"/>
          <w:shd w:val="clear" w:color="auto" w:fill="FFFFFF"/>
        </w:rPr>
        <w:t>4. Оказывать помощь по налаживанию сотрудничества организаций</w:t>
      </w:r>
      <w:r>
        <w:rPr>
          <w:sz w:val="28"/>
          <w:szCs w:val="28"/>
          <w:shd w:val="clear" w:color="auto" w:fill="FFFFFF"/>
        </w:rPr>
        <w:t xml:space="preserve"> </w:t>
      </w:r>
      <w:r w:rsidRPr="00797645">
        <w:rPr>
          <w:sz w:val="28"/>
          <w:szCs w:val="28"/>
          <w:shd w:val="clear" w:color="auto" w:fill="FFFFFF"/>
        </w:rPr>
        <w:t>торговли, аптечных сетей с местными производителями СИЗ, в том числе</w:t>
      </w:r>
      <w:r>
        <w:rPr>
          <w:sz w:val="28"/>
          <w:szCs w:val="28"/>
          <w:shd w:val="clear" w:color="auto" w:fill="FFFFFF"/>
        </w:rPr>
        <w:t xml:space="preserve"> </w:t>
      </w:r>
      <w:r w:rsidRPr="00797645">
        <w:rPr>
          <w:sz w:val="28"/>
          <w:szCs w:val="28"/>
          <w:shd w:val="clear" w:color="auto" w:fill="FFFFFF"/>
        </w:rPr>
        <w:t>осуществляющими продажу масок гигиенических.</w:t>
      </w:r>
    </w:p>
    <w:p w14:paraId="21EFB802" w14:textId="77777777" w:rsidR="004F582D" w:rsidRDefault="004F582D" w:rsidP="00A36F95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3531"/>
        <w:gridCol w:w="3699"/>
        <w:gridCol w:w="2409"/>
      </w:tblGrid>
      <w:sdt>
        <w:sdtPr>
          <w:rPr>
            <w:rFonts w:ascii="Times New Roman" w:eastAsiaTheme="minorEastAsia" w:hAnsi="Times New Roman" w:cs="Times New Roman"/>
            <w:i/>
            <w:iCs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5E065A4F0EAF4EE5B31A2246817707F1"/>
          </w:placeholder>
        </w:sdtPr>
        <w:sdtEndPr>
          <w:rPr>
            <w:rFonts w:eastAsia="Times New Roman"/>
            <w:i w:val="0"/>
            <w:iCs w:val="0"/>
            <w:lang w:eastAsia="ru-RU"/>
          </w:rPr>
        </w:sdtEndPr>
        <w:sdtContent>
          <w:tr w:rsidR="004F582D" w:rsidRPr="006F5137" w14:paraId="21EFB806" w14:textId="77777777" w:rsidTr="00EF2974">
            <w:trPr>
              <w:cantSplit/>
              <w:trHeight w:val="1874"/>
            </w:trPr>
            <w:tc>
              <w:tcPr>
                <w:tcW w:w="3531" w:type="dxa"/>
                <w:vAlign w:val="center"/>
              </w:tcPr>
              <w:p w14:paraId="21EFB803" w14:textId="25CAE629" w:rsidR="004F582D" w:rsidRPr="00563C25" w:rsidRDefault="00563C25" w:rsidP="00EF2974">
                <w:pPr>
                  <w:pStyle w:val="6"/>
                  <w:spacing w:before="120" w:after="120"/>
                  <w:rPr>
                    <w:rFonts w:ascii="Times New Roman" w:eastAsiaTheme="minorEastAsia" w:hAnsi="Times New Roman" w:cs="Times New Roman"/>
                    <w:i/>
                    <w:iCs/>
                    <w:color w:val="auto"/>
                    <w:sz w:val="28"/>
                    <w:szCs w:val="28"/>
                    <w:lang w:eastAsia="zh-CN"/>
                  </w:rPr>
                </w:pPr>
                <w:r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Заместитель</w:t>
                </w:r>
                <w:r w:rsidR="00EF2974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 xml:space="preserve"> м</w:t>
                </w:r>
                <w:r w:rsidR="00D835F3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инистр</w:t>
                </w:r>
                <w:r w:rsidR="00EF2974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>а</w:t>
                </w:r>
                <w:r w:rsidR="004F582D">
                  <w:rPr>
                    <w:rFonts w:ascii="Times New Roman" w:hAnsi="Times New Roman" w:cs="Times New Roman"/>
                    <w:color w:val="auto"/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rPr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699" w:type="dxa"/>
                    <w:vAlign w:val="center"/>
                  </w:tcPr>
                  <w:p w14:paraId="21EFB804" w14:textId="77777777" w:rsidR="004F582D" w:rsidRPr="006F5137" w:rsidRDefault="004F582D" w:rsidP="0060091E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21EFB80A" wp14:editId="35C56879">
                          <wp:extent cx="2191109" cy="1036030"/>
                          <wp:effectExtent l="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9409" cy="1068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09" w:type="dxa"/>
                <w:vAlign w:val="center"/>
              </w:tcPr>
              <w:p w14:paraId="21EFB805" w14:textId="165D36BC" w:rsidR="004F582D" w:rsidRPr="006F5137" w:rsidRDefault="00EF2974" w:rsidP="0060091E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proofErr w:type="spellStart"/>
                <w:r>
                  <w:rPr>
                    <w:sz w:val="28"/>
                    <w:szCs w:val="28"/>
                  </w:rPr>
                  <w:t>А.А.Оловянников</w:t>
                </w:r>
                <w:proofErr w:type="spellEnd"/>
              </w:p>
            </w:tc>
          </w:tr>
        </w:sdtContent>
      </w:sdt>
    </w:tbl>
    <w:p w14:paraId="01B86EF1" w14:textId="77777777" w:rsidR="00563C25" w:rsidRDefault="00563C25" w:rsidP="00563C25">
      <w:pPr>
        <w:rPr>
          <w:sz w:val="20"/>
          <w:szCs w:val="20"/>
        </w:rPr>
      </w:pPr>
    </w:p>
    <w:p w14:paraId="1B84C3F5" w14:textId="77777777" w:rsidR="00563C25" w:rsidRDefault="00563C25" w:rsidP="00563C25">
      <w:pPr>
        <w:rPr>
          <w:sz w:val="20"/>
          <w:szCs w:val="20"/>
        </w:rPr>
      </w:pPr>
    </w:p>
    <w:p w14:paraId="4F5E4E85" w14:textId="435C9163" w:rsidR="00563C25" w:rsidRDefault="00563C25" w:rsidP="00563C25">
      <w:pPr>
        <w:rPr>
          <w:sz w:val="20"/>
          <w:szCs w:val="20"/>
        </w:rPr>
      </w:pPr>
    </w:p>
    <w:p w14:paraId="51425B88" w14:textId="79BE3EB4" w:rsidR="00563C25" w:rsidRDefault="00563C25" w:rsidP="00563C25">
      <w:pPr>
        <w:rPr>
          <w:sz w:val="20"/>
          <w:szCs w:val="20"/>
        </w:rPr>
      </w:pPr>
    </w:p>
    <w:p w14:paraId="1278787A" w14:textId="32B2A82D" w:rsidR="00563C25" w:rsidRDefault="00563C25" w:rsidP="00563C25">
      <w:pPr>
        <w:rPr>
          <w:sz w:val="20"/>
          <w:szCs w:val="20"/>
        </w:rPr>
      </w:pPr>
    </w:p>
    <w:p w14:paraId="0AEAA79C" w14:textId="77777777" w:rsidR="00563C25" w:rsidRDefault="00563C25" w:rsidP="00563C25">
      <w:pPr>
        <w:rPr>
          <w:sz w:val="20"/>
          <w:szCs w:val="20"/>
        </w:rPr>
      </w:pPr>
    </w:p>
    <w:p w14:paraId="21EFB807" w14:textId="67FAE09C" w:rsidR="004F582D" w:rsidRPr="00563C25" w:rsidRDefault="00563C25" w:rsidP="00563C25">
      <w:pPr>
        <w:rPr>
          <w:sz w:val="20"/>
          <w:szCs w:val="20"/>
        </w:rPr>
      </w:pPr>
      <w:r>
        <w:rPr>
          <w:sz w:val="20"/>
          <w:szCs w:val="20"/>
        </w:rPr>
        <w:t>Бельский Ю.О.</w:t>
      </w:r>
      <w:r w:rsidRPr="00DC5F1A">
        <w:rPr>
          <w:sz w:val="20"/>
          <w:szCs w:val="20"/>
        </w:rPr>
        <w:t xml:space="preserve"> </w:t>
      </w:r>
      <w:r>
        <w:rPr>
          <w:sz w:val="20"/>
          <w:szCs w:val="20"/>
        </w:rPr>
        <w:t>8 (3012) 44-40-48</w:t>
      </w:r>
      <w:bookmarkStart w:id="0" w:name="_GoBack"/>
      <w:bookmarkEnd w:id="0"/>
    </w:p>
    <w:sectPr w:rsidR="004F582D" w:rsidRPr="00563C25" w:rsidSect="00D232A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B80E" w14:textId="77777777" w:rsidR="0032677C" w:rsidRDefault="0032677C" w:rsidP="004737DD">
      <w:r>
        <w:separator/>
      </w:r>
    </w:p>
  </w:endnote>
  <w:endnote w:type="continuationSeparator" w:id="0">
    <w:p w14:paraId="21EFB80F" w14:textId="77777777" w:rsidR="0032677C" w:rsidRDefault="0032677C" w:rsidP="0047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B80C" w14:textId="77777777" w:rsidR="0032677C" w:rsidRDefault="0032677C" w:rsidP="004737DD">
      <w:r>
        <w:separator/>
      </w:r>
    </w:p>
  </w:footnote>
  <w:footnote w:type="continuationSeparator" w:id="0">
    <w:p w14:paraId="21EFB80D" w14:textId="77777777" w:rsidR="0032677C" w:rsidRDefault="0032677C" w:rsidP="0047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6A18"/>
    <w:multiLevelType w:val="hybridMultilevel"/>
    <w:tmpl w:val="54E67EC6"/>
    <w:lvl w:ilvl="0" w:tplc="5FE40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48463D"/>
    <w:multiLevelType w:val="hybridMultilevel"/>
    <w:tmpl w:val="C6C6449C"/>
    <w:lvl w:ilvl="0" w:tplc="8AD8EF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8D64F7"/>
    <w:multiLevelType w:val="hybridMultilevel"/>
    <w:tmpl w:val="8C844DC2"/>
    <w:lvl w:ilvl="0" w:tplc="043CCB86">
      <w:start w:val="1"/>
      <w:numFmt w:val="decimal"/>
      <w:lvlText w:val="%1)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8A94773"/>
    <w:multiLevelType w:val="hybridMultilevel"/>
    <w:tmpl w:val="3490D83C"/>
    <w:lvl w:ilvl="0" w:tplc="2D58149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8DE"/>
    <w:rsid w:val="00032C83"/>
    <w:rsid w:val="0006525D"/>
    <w:rsid w:val="00071C9D"/>
    <w:rsid w:val="000C75E5"/>
    <w:rsid w:val="000E5ACE"/>
    <w:rsid w:val="000F15C4"/>
    <w:rsid w:val="000F6032"/>
    <w:rsid w:val="00107345"/>
    <w:rsid w:val="00131305"/>
    <w:rsid w:val="001378AA"/>
    <w:rsid w:val="00171D5A"/>
    <w:rsid w:val="00176995"/>
    <w:rsid w:val="001E1625"/>
    <w:rsid w:val="001F33C5"/>
    <w:rsid w:val="001F427D"/>
    <w:rsid w:val="00207A54"/>
    <w:rsid w:val="0025120E"/>
    <w:rsid w:val="00264E4E"/>
    <w:rsid w:val="002833C5"/>
    <w:rsid w:val="00284761"/>
    <w:rsid w:val="00294502"/>
    <w:rsid w:val="002A161C"/>
    <w:rsid w:val="002F307B"/>
    <w:rsid w:val="00301733"/>
    <w:rsid w:val="00305D58"/>
    <w:rsid w:val="0032677C"/>
    <w:rsid w:val="003629BC"/>
    <w:rsid w:val="00366BB2"/>
    <w:rsid w:val="00371A87"/>
    <w:rsid w:val="00384101"/>
    <w:rsid w:val="003966A8"/>
    <w:rsid w:val="003C233D"/>
    <w:rsid w:val="003D7414"/>
    <w:rsid w:val="003F60BF"/>
    <w:rsid w:val="003F678C"/>
    <w:rsid w:val="00434FA7"/>
    <w:rsid w:val="00437768"/>
    <w:rsid w:val="00463704"/>
    <w:rsid w:val="004737DD"/>
    <w:rsid w:val="00474E90"/>
    <w:rsid w:val="0049365B"/>
    <w:rsid w:val="004A43E7"/>
    <w:rsid w:val="004F582D"/>
    <w:rsid w:val="00503D62"/>
    <w:rsid w:val="005061A9"/>
    <w:rsid w:val="00507DEA"/>
    <w:rsid w:val="00513DF6"/>
    <w:rsid w:val="005171BE"/>
    <w:rsid w:val="00517E5E"/>
    <w:rsid w:val="0052016E"/>
    <w:rsid w:val="00536080"/>
    <w:rsid w:val="005364D5"/>
    <w:rsid w:val="005460A7"/>
    <w:rsid w:val="0055268E"/>
    <w:rsid w:val="00563C25"/>
    <w:rsid w:val="00565D22"/>
    <w:rsid w:val="005933A2"/>
    <w:rsid w:val="005946AC"/>
    <w:rsid w:val="005A3FAB"/>
    <w:rsid w:val="005B1E5F"/>
    <w:rsid w:val="005D38BF"/>
    <w:rsid w:val="005D3CDC"/>
    <w:rsid w:val="00631BD7"/>
    <w:rsid w:val="00643B82"/>
    <w:rsid w:val="006623B4"/>
    <w:rsid w:val="006628C1"/>
    <w:rsid w:val="00663765"/>
    <w:rsid w:val="006A55BE"/>
    <w:rsid w:val="006A62F0"/>
    <w:rsid w:val="006C1EB3"/>
    <w:rsid w:val="006C2068"/>
    <w:rsid w:val="006C3456"/>
    <w:rsid w:val="006C54FA"/>
    <w:rsid w:val="006C7BE1"/>
    <w:rsid w:val="006E09CA"/>
    <w:rsid w:val="006E1408"/>
    <w:rsid w:val="006F653D"/>
    <w:rsid w:val="00700481"/>
    <w:rsid w:val="0075670E"/>
    <w:rsid w:val="007739F8"/>
    <w:rsid w:val="0078140E"/>
    <w:rsid w:val="007959BB"/>
    <w:rsid w:val="007B357A"/>
    <w:rsid w:val="007C335A"/>
    <w:rsid w:val="007E15B1"/>
    <w:rsid w:val="007E1A57"/>
    <w:rsid w:val="007F1D2C"/>
    <w:rsid w:val="00800CA8"/>
    <w:rsid w:val="00804223"/>
    <w:rsid w:val="0082387C"/>
    <w:rsid w:val="008312BC"/>
    <w:rsid w:val="00835155"/>
    <w:rsid w:val="008378DE"/>
    <w:rsid w:val="008421AD"/>
    <w:rsid w:val="0084299B"/>
    <w:rsid w:val="008824BF"/>
    <w:rsid w:val="00885BC0"/>
    <w:rsid w:val="008968C5"/>
    <w:rsid w:val="008A018C"/>
    <w:rsid w:val="008A0C8A"/>
    <w:rsid w:val="008B49C6"/>
    <w:rsid w:val="008C4666"/>
    <w:rsid w:val="008E22A4"/>
    <w:rsid w:val="008E26E0"/>
    <w:rsid w:val="008E3F43"/>
    <w:rsid w:val="00910FCE"/>
    <w:rsid w:val="0092404B"/>
    <w:rsid w:val="009305B9"/>
    <w:rsid w:val="0093285A"/>
    <w:rsid w:val="009424F1"/>
    <w:rsid w:val="0094468D"/>
    <w:rsid w:val="009477AF"/>
    <w:rsid w:val="00957237"/>
    <w:rsid w:val="00964BF6"/>
    <w:rsid w:val="0097515B"/>
    <w:rsid w:val="009762A4"/>
    <w:rsid w:val="00992AA8"/>
    <w:rsid w:val="009E0417"/>
    <w:rsid w:val="00A03F66"/>
    <w:rsid w:val="00A0469F"/>
    <w:rsid w:val="00A3146E"/>
    <w:rsid w:val="00A36F95"/>
    <w:rsid w:val="00A37C94"/>
    <w:rsid w:val="00A42688"/>
    <w:rsid w:val="00A827C9"/>
    <w:rsid w:val="00A878CE"/>
    <w:rsid w:val="00AB2431"/>
    <w:rsid w:val="00AC521C"/>
    <w:rsid w:val="00AD248D"/>
    <w:rsid w:val="00AD7ADB"/>
    <w:rsid w:val="00B007E3"/>
    <w:rsid w:val="00B01599"/>
    <w:rsid w:val="00B31097"/>
    <w:rsid w:val="00B33D8E"/>
    <w:rsid w:val="00B43F46"/>
    <w:rsid w:val="00B737FE"/>
    <w:rsid w:val="00B80F81"/>
    <w:rsid w:val="00B877CF"/>
    <w:rsid w:val="00BA13DF"/>
    <w:rsid w:val="00BC3040"/>
    <w:rsid w:val="00BE28C2"/>
    <w:rsid w:val="00BE65F9"/>
    <w:rsid w:val="00C23F5C"/>
    <w:rsid w:val="00C269EE"/>
    <w:rsid w:val="00C519EA"/>
    <w:rsid w:val="00C57BFF"/>
    <w:rsid w:val="00C617A0"/>
    <w:rsid w:val="00C64A62"/>
    <w:rsid w:val="00C850D5"/>
    <w:rsid w:val="00CA655F"/>
    <w:rsid w:val="00CD0BA1"/>
    <w:rsid w:val="00CF1DA5"/>
    <w:rsid w:val="00CF6DA1"/>
    <w:rsid w:val="00D06E3E"/>
    <w:rsid w:val="00D152BC"/>
    <w:rsid w:val="00D211D0"/>
    <w:rsid w:val="00D232AA"/>
    <w:rsid w:val="00D36F70"/>
    <w:rsid w:val="00D441B1"/>
    <w:rsid w:val="00D63BC6"/>
    <w:rsid w:val="00D72E30"/>
    <w:rsid w:val="00D835F3"/>
    <w:rsid w:val="00D93031"/>
    <w:rsid w:val="00D97B1A"/>
    <w:rsid w:val="00DB0FE2"/>
    <w:rsid w:val="00DB73F4"/>
    <w:rsid w:val="00DC1970"/>
    <w:rsid w:val="00DD5CA9"/>
    <w:rsid w:val="00E1382E"/>
    <w:rsid w:val="00E26BD1"/>
    <w:rsid w:val="00E35A8C"/>
    <w:rsid w:val="00E43147"/>
    <w:rsid w:val="00E519E7"/>
    <w:rsid w:val="00E90D60"/>
    <w:rsid w:val="00EB2052"/>
    <w:rsid w:val="00ED7ECE"/>
    <w:rsid w:val="00EE1C9E"/>
    <w:rsid w:val="00EF2974"/>
    <w:rsid w:val="00F71AD4"/>
    <w:rsid w:val="00F75934"/>
    <w:rsid w:val="00F870E5"/>
    <w:rsid w:val="00FA5DFB"/>
    <w:rsid w:val="00FE1FF4"/>
    <w:rsid w:val="00FF0154"/>
    <w:rsid w:val="00FF35D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B7D7"/>
  <w15:chartTrackingRefBased/>
  <w15:docId w15:val="{441645C2-A68A-40F1-8C87-F9A294BE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8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D7414"/>
    <w:pPr>
      <w:keepNext/>
      <w:jc w:val="center"/>
      <w:outlineLvl w:val="0"/>
    </w:pPr>
    <w:rPr>
      <w:sz w:val="28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4F58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378DE"/>
    <w:pPr>
      <w:keepNext/>
      <w:autoSpaceDE w:val="0"/>
      <w:autoSpaceDN w:val="0"/>
      <w:jc w:val="center"/>
    </w:pPr>
    <w:rPr>
      <w:b/>
      <w:bCs/>
    </w:rPr>
  </w:style>
  <w:style w:type="character" w:styleId="a3">
    <w:name w:val="Hyperlink"/>
    <w:semiHidden/>
    <w:rsid w:val="008378DE"/>
    <w:rPr>
      <w:color w:val="0000FF"/>
      <w:u w:val="single"/>
    </w:rPr>
  </w:style>
  <w:style w:type="paragraph" w:styleId="a4">
    <w:name w:val="Body Text Indent"/>
    <w:basedOn w:val="a"/>
    <w:link w:val="a5"/>
    <w:semiHidden/>
    <w:rsid w:val="008378DE"/>
    <w:pPr>
      <w:autoSpaceDE w:val="0"/>
      <w:autoSpaceDN w:val="0"/>
      <w:adjustRightInd w:val="0"/>
      <w:ind w:firstLine="540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semiHidden/>
    <w:rsid w:val="008378D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837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semiHidden/>
    <w:unhideWhenUsed/>
    <w:rsid w:val="004737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37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473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D7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rsid w:val="00DB0FE2"/>
    <w:pPr>
      <w:spacing w:after="120"/>
    </w:pPr>
  </w:style>
  <w:style w:type="paragraph" w:customStyle="1" w:styleId="ConsPlusNonformat">
    <w:name w:val="ConsPlusNonformat"/>
    <w:uiPriority w:val="99"/>
    <w:rsid w:val="008042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75670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75670E"/>
    <w:rPr>
      <w:rFonts w:ascii="Tahoma" w:eastAsia="Times New Roman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FF0154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FF0154"/>
    <w:rPr>
      <w:rFonts w:ascii="Times New Roman" w:eastAsia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F58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Nonformat">
    <w:name w:val="ConsNonformat"/>
    <w:rsid w:val="007B357A"/>
    <w:pPr>
      <w:widowControl w:val="0"/>
      <w:overflowPunct w:val="0"/>
      <w:autoSpaceDE w:val="0"/>
      <w:autoSpaceDN w:val="0"/>
      <w:adjustRightInd w:val="0"/>
    </w:pPr>
    <w:rPr>
      <w:rFonts w:ascii="Courier New" w:eastAsia="Times New Roman" w:hAnsi="Courier New"/>
    </w:rPr>
  </w:style>
  <w:style w:type="character" w:styleId="ae">
    <w:name w:val="Placeholder Text"/>
    <w:basedOn w:val="a0"/>
    <w:uiPriority w:val="99"/>
    <w:semiHidden/>
    <w:rsid w:val="007B35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gov-buryatia.ru/minpromt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065A4F0EAF4EE5B31A224681770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9F4BDB-0CB7-4274-B469-12A1791B5790}"/>
      </w:docPartPr>
      <w:docPartBody>
        <w:p w:rsidR="00D12D78" w:rsidRDefault="00EA77C8" w:rsidP="00EA77C8">
          <w:pPr>
            <w:pStyle w:val="5E065A4F0EAF4EE5B31A2246817707F1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7C8"/>
    <w:rsid w:val="003E27F5"/>
    <w:rsid w:val="00512C65"/>
    <w:rsid w:val="005F386D"/>
    <w:rsid w:val="009A58D3"/>
    <w:rsid w:val="00D12D78"/>
    <w:rsid w:val="00EA0EF5"/>
    <w:rsid w:val="00EA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8D3"/>
    <w:rPr>
      <w:color w:val="808080"/>
    </w:rPr>
  </w:style>
  <w:style w:type="paragraph" w:customStyle="1" w:styleId="5E065A4F0EAF4EE5B31A2246817707F1">
    <w:name w:val="5E065A4F0EAF4EE5B31A2246817707F1"/>
    <w:rsid w:val="00EA77C8"/>
  </w:style>
  <w:style w:type="paragraph" w:customStyle="1" w:styleId="BF6FA481BD224D0AB16CFAEDF54ACC9A">
    <w:name w:val="BF6FA481BD224D0AB16CFAEDF54ACC9A"/>
    <w:rsid w:val="00EA77C8"/>
  </w:style>
  <w:style w:type="paragraph" w:customStyle="1" w:styleId="EB200EB563E24134A485AABAE4C2CBB6">
    <w:name w:val="EB200EB563E24134A485AABAE4C2CBB6"/>
    <w:rsid w:val="00EA77C8"/>
  </w:style>
  <w:style w:type="paragraph" w:customStyle="1" w:styleId="BF6FA481BD224D0AB16CFAEDF54ACC9A1">
    <w:name w:val="BF6FA481BD224D0AB16CFAEDF54ACC9A1"/>
    <w:rsid w:val="00EA77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B200EB563E24134A485AABAE4C2CBB61">
    <w:name w:val="EB200EB563E24134A485AABAE4C2CBB61"/>
    <w:rsid w:val="00EA77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93F90F9FEEF4D2988C4FE673C0EFA40">
    <w:name w:val="193F90F9FEEF4D2988C4FE673C0EFA40"/>
    <w:rsid w:val="00512C65"/>
  </w:style>
  <w:style w:type="paragraph" w:customStyle="1" w:styleId="F48FF3323105441389628602B8BC70D5">
    <w:name w:val="F48FF3323105441389628602B8BC70D5"/>
    <w:rsid w:val="00512C65"/>
  </w:style>
  <w:style w:type="paragraph" w:customStyle="1" w:styleId="F94AD0289F2E4188A29B509FD6DF0940">
    <w:name w:val="F94AD0289F2E4188A29B509FD6DF0940"/>
    <w:rsid w:val="00512C65"/>
  </w:style>
  <w:style w:type="paragraph" w:customStyle="1" w:styleId="58C08E9738A14AA49A165CC3BA5EBC55">
    <w:name w:val="58C08E9738A14AA49A165CC3BA5EBC55"/>
    <w:rsid w:val="00512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02-11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237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5BB46-B2A3-41AD-9851-547EAA8EEB0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DC2E435-5404-4D64-B5D2-C9A8773ABA0C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www.eos.ru/SP/Field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8e15858-c2c3-4820-9b9d-105841edbfcc"/>
    <ds:schemaRef ds:uri="http://purl.org/dc/terms/"/>
    <ds:schemaRef ds:uri="00ae519a-a787-4cb6-a9f3-e0d2ce624f96"/>
    <ds:schemaRef ds:uri="C0F95383-6584-4B58-9B8E-BFDE99FB8AA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EA8FA2-0F47-4062-85AB-A7138ABDB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3B7D96-146F-44D6-B906-4559DA84A1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0437AD-D86B-415F-80EA-B11823ED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Минпром</vt:lpstr>
    </vt:vector>
  </TitlesOfParts>
  <Company>Microsoft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Минпром</dc:title>
  <dc:subject/>
  <dc:creator>Admin</dc:creator>
  <cp:keywords/>
  <cp:lastModifiedBy>Бельский Юрий Олегович</cp:lastModifiedBy>
  <cp:revision>13</cp:revision>
  <cp:lastPrinted>2013-11-01T07:53:00Z</cp:lastPrinted>
  <dcterms:created xsi:type="dcterms:W3CDTF">2017-03-22T06:45:00Z</dcterms:created>
  <dcterms:modified xsi:type="dcterms:W3CDTF">2020-05-18T02:42:00Z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